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225A3" w14:textId="77777777" w:rsidR="00D3067E" w:rsidRPr="00576BBC" w:rsidRDefault="00D3067E" w:rsidP="0064293E">
      <w:pPr>
        <w:spacing w:after="0" w:line="240" w:lineRule="auto"/>
        <w:rPr>
          <w:rFonts w:cs="Calibri"/>
        </w:rPr>
      </w:pPr>
    </w:p>
    <w:p w14:paraId="46BA96A3" w14:textId="77777777" w:rsidR="00D3067E" w:rsidRDefault="00D3067E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7F31BC6F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58E7B366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4BDA3C1A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2C300108" w14:textId="77777777" w:rsidR="00C83BF6" w:rsidRDefault="00C83BF6" w:rsidP="00C83BF6">
      <w:pPr>
        <w:jc w:val="center"/>
      </w:pPr>
      <w:r>
        <w:t xml:space="preserve">Benthic Macroinvertebrates (BMI) Video Question Page </w:t>
      </w:r>
    </w:p>
    <w:p w14:paraId="48A44E8C" w14:textId="77777777" w:rsidR="00C83BF6" w:rsidRDefault="00C83BF6" w:rsidP="00C83BF6">
      <w:pPr>
        <w:jc w:val="center"/>
      </w:pPr>
    </w:p>
    <w:p w14:paraId="62662501" w14:textId="77777777" w:rsidR="00C83BF6" w:rsidRDefault="00C83BF6" w:rsidP="00C83BF6">
      <w:pPr>
        <w:numPr>
          <w:ilvl w:val="0"/>
          <w:numId w:val="1"/>
        </w:numPr>
        <w:spacing w:after="0" w:line="276" w:lineRule="auto"/>
      </w:pPr>
      <w:r>
        <w:t>How does the Huron River Watershed Council use benthic macroinvertebrates to measure water quality?</w:t>
      </w:r>
    </w:p>
    <w:p w14:paraId="03A67088" w14:textId="77777777" w:rsidR="00C83BF6" w:rsidRDefault="00C83BF6" w:rsidP="00C83BF6"/>
    <w:p w14:paraId="2E6919B0" w14:textId="77777777" w:rsidR="00C83BF6" w:rsidRDefault="00C83BF6" w:rsidP="00C83BF6"/>
    <w:p w14:paraId="110B3FCB" w14:textId="77777777" w:rsidR="00C83BF6" w:rsidRDefault="00C83BF6" w:rsidP="00C83BF6"/>
    <w:p w14:paraId="779B13D4" w14:textId="77777777" w:rsidR="00C83BF6" w:rsidRDefault="00C83BF6" w:rsidP="00C83BF6">
      <w:pPr>
        <w:numPr>
          <w:ilvl w:val="0"/>
          <w:numId w:val="1"/>
        </w:numPr>
        <w:spacing w:after="0" w:line="276" w:lineRule="auto"/>
      </w:pPr>
      <w:r>
        <w:t xml:space="preserve">What is one characteristic of Taxa 1 organisms?  </w:t>
      </w:r>
    </w:p>
    <w:p w14:paraId="135497FE" w14:textId="77777777" w:rsidR="00C83BF6" w:rsidRDefault="00C83BF6" w:rsidP="00C83BF6">
      <w:pPr>
        <w:ind w:left="720"/>
      </w:pPr>
    </w:p>
    <w:p w14:paraId="2F579503" w14:textId="1A770BA0" w:rsidR="00C83BF6" w:rsidRDefault="00C83BF6" w:rsidP="00C83BF6">
      <w:pPr>
        <w:ind w:left="720"/>
      </w:pPr>
    </w:p>
    <w:p w14:paraId="6405C4BA" w14:textId="77777777" w:rsidR="00C83BF6" w:rsidRDefault="00C83BF6" w:rsidP="00C83BF6">
      <w:pPr>
        <w:ind w:left="720"/>
      </w:pPr>
    </w:p>
    <w:p w14:paraId="4DFC4E3C" w14:textId="77777777" w:rsidR="00C83BF6" w:rsidRDefault="00C83BF6" w:rsidP="00C83BF6">
      <w:pPr>
        <w:numPr>
          <w:ilvl w:val="0"/>
          <w:numId w:val="1"/>
        </w:numPr>
        <w:spacing w:after="0" w:line="276" w:lineRule="auto"/>
      </w:pPr>
      <w:r>
        <w:t>Give one example of an organism that would be classified as Taxa 1.</w:t>
      </w:r>
    </w:p>
    <w:p w14:paraId="63522BD6" w14:textId="4C58F7F9" w:rsidR="00C83BF6" w:rsidRDefault="00C83BF6" w:rsidP="00C83BF6"/>
    <w:p w14:paraId="0C2DF496" w14:textId="77777777" w:rsidR="00C83BF6" w:rsidRDefault="00C83BF6" w:rsidP="00C83BF6"/>
    <w:p w14:paraId="62689AFD" w14:textId="77777777" w:rsidR="00C83BF6" w:rsidRDefault="00C83BF6" w:rsidP="00C83BF6"/>
    <w:p w14:paraId="620ECB7A" w14:textId="77777777" w:rsidR="00C83BF6" w:rsidRDefault="00C83BF6" w:rsidP="00C83BF6">
      <w:pPr>
        <w:numPr>
          <w:ilvl w:val="0"/>
          <w:numId w:val="1"/>
        </w:numPr>
        <w:spacing w:after="0" w:line="276" w:lineRule="auto"/>
      </w:pPr>
      <w:r>
        <w:t>What is one characteristic of Taxa 3 organisms?</w:t>
      </w:r>
    </w:p>
    <w:p w14:paraId="6CA0F2EA" w14:textId="77777777" w:rsidR="00C83BF6" w:rsidRDefault="00C83BF6" w:rsidP="00C83BF6"/>
    <w:p w14:paraId="7593F4EA" w14:textId="77777777" w:rsidR="00C83BF6" w:rsidRDefault="00C83BF6" w:rsidP="00C83BF6"/>
    <w:p w14:paraId="4827A33A" w14:textId="77777777" w:rsidR="00C83BF6" w:rsidRDefault="00C83BF6" w:rsidP="00C83BF6"/>
    <w:p w14:paraId="33ADC967" w14:textId="77777777" w:rsidR="00C83BF6" w:rsidRDefault="00C83BF6" w:rsidP="00C83BF6">
      <w:pPr>
        <w:numPr>
          <w:ilvl w:val="0"/>
          <w:numId w:val="1"/>
        </w:numPr>
        <w:spacing w:after="0" w:line="276" w:lineRule="auto"/>
      </w:pPr>
      <w:r>
        <w:t>Give one example of an organism that would be classified as Taxa 3.</w:t>
      </w:r>
    </w:p>
    <w:p w14:paraId="2D144C63" w14:textId="77777777" w:rsidR="00C83BF6" w:rsidRDefault="00C83BF6" w:rsidP="00C83BF6"/>
    <w:p w14:paraId="7EC32EE1" w14:textId="77777777" w:rsidR="00C83BF6" w:rsidRDefault="00C83BF6" w:rsidP="00C83BF6"/>
    <w:p w14:paraId="20EA616E" w14:textId="77777777" w:rsidR="00C83BF6" w:rsidRDefault="00C83BF6" w:rsidP="00C83BF6"/>
    <w:p w14:paraId="5AA87DD2" w14:textId="77777777" w:rsidR="00C83BF6" w:rsidRDefault="00C83BF6" w:rsidP="00C83BF6">
      <w:pPr>
        <w:numPr>
          <w:ilvl w:val="0"/>
          <w:numId w:val="1"/>
        </w:numPr>
        <w:spacing w:after="0" w:line="276" w:lineRule="auto"/>
      </w:pPr>
      <w:r>
        <w:t>What is one difference between measures such as temperature or dissolved oxygen compared to the BMI data that is collected?</w:t>
      </w:r>
    </w:p>
    <w:p w14:paraId="0CEFB85C" w14:textId="77777777" w:rsidR="00C83BF6" w:rsidRDefault="00C83BF6" w:rsidP="00C83BF6"/>
    <w:p w14:paraId="63805771" w14:textId="77777777" w:rsidR="00C83BF6" w:rsidRDefault="00C83BF6" w:rsidP="00C83BF6"/>
    <w:sectPr w:rsidR="00C83BF6" w:rsidSect="006429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4A810" w14:textId="77777777" w:rsidR="00616BA0" w:rsidRDefault="00616BA0" w:rsidP="00D0338C">
      <w:pPr>
        <w:spacing w:after="0" w:line="240" w:lineRule="auto"/>
      </w:pPr>
      <w:r>
        <w:separator/>
      </w:r>
    </w:p>
  </w:endnote>
  <w:endnote w:type="continuationSeparator" w:id="0">
    <w:p w14:paraId="687EF301" w14:textId="77777777" w:rsidR="00616BA0" w:rsidRDefault="00616BA0" w:rsidP="00D0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5A3E3" w14:textId="77777777" w:rsidR="00AC514D" w:rsidRDefault="00AC5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E17FE" w14:textId="77777777" w:rsidR="00D0338C" w:rsidRDefault="00616BA0" w:rsidP="00D0338C">
    <w:pPr>
      <w:pStyle w:val="Footer"/>
      <w:jc w:val="center"/>
    </w:pPr>
    <w:r>
      <w:rPr>
        <w:noProof/>
      </w:rPr>
      <w:pict w14:anchorId="3B86864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75pt;margin-top:-22.55pt;width:607.8pt;height:85.5pt;z-index:-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" stroked="f">
          <v:textbox>
            <w:txbxContent>
              <w:p w14:paraId="5DEE4264" w14:textId="77777777" w:rsidR="00D0338C" w:rsidRDefault="00616BA0">
                <w:r>
                  <w:rPr>
                    <w:noProof/>
                  </w:rPr>
                  <w:pict w14:anchorId="48C208F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i1026" type="#_x0000_t75" style="width:627.75pt;height:54.7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54F9" w14:textId="264B5A3F" w:rsidR="00AC514D" w:rsidRDefault="00C83BF6" w:rsidP="00AC514D">
    <w:pPr>
      <w:pStyle w:val="Footer"/>
      <w:ind w:left="-1440"/>
      <w:jc w:val="right"/>
    </w:pPr>
    <w:r>
      <w:rPr>
        <w:noProof/>
      </w:rPr>
      <w:pict w14:anchorId="1F152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627.75pt;height:56.25pt;visibility:visible">
          <v:imagedata r:id="rId1" o:title=""/>
          <v:shadow on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43CF5" w14:textId="77777777" w:rsidR="00616BA0" w:rsidRDefault="00616BA0" w:rsidP="00D0338C">
      <w:pPr>
        <w:spacing w:after="0" w:line="240" w:lineRule="auto"/>
      </w:pPr>
      <w:r>
        <w:separator/>
      </w:r>
    </w:p>
  </w:footnote>
  <w:footnote w:type="continuationSeparator" w:id="0">
    <w:p w14:paraId="33175BC5" w14:textId="77777777" w:rsidR="00616BA0" w:rsidRDefault="00616BA0" w:rsidP="00D0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10DF8" w14:textId="77777777" w:rsidR="00AC514D" w:rsidRDefault="00AC5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91190" w14:textId="77777777" w:rsidR="00D0338C" w:rsidRDefault="00D0338C" w:rsidP="00D0338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24EDE" w14:textId="77777777" w:rsidR="00E0682D" w:rsidRDefault="00616BA0">
    <w:pPr>
      <w:pStyle w:val="Header"/>
    </w:pPr>
    <w:r>
      <w:rPr>
        <w:noProof/>
      </w:rPr>
      <w:pict w14:anchorId="32DA831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5.4pt;margin-top:-21.2pt;width:142.6pt;height:75pt;z-index:1;visibility:visible;mso-wrap-style:none;mso-wrap-distance-top:3.6pt;mso-wrap-distance-bottom:3.6pt;mso-width-relative:margin;mso-height-relative:margin" stroked="f">
          <v:textbox style="mso-fit-shape-to-text:t">
            <w:txbxContent>
              <w:p w14:paraId="03E3409B" w14:textId="77777777" w:rsidR="00E0682D" w:rsidRDefault="00616BA0" w:rsidP="00E0682D">
                <w:r>
                  <w:rPr>
                    <w:noProof/>
                  </w:rPr>
                  <w:pict w14:anchorId="3D56DF5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128.25pt;height:58.5pt;visibility:visible">
                      <v:imagedata r:id="rId1" o:title=""/>
                    </v:shape>
                  </w:pic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F818B4"/>
    <w:multiLevelType w:val="multilevel"/>
    <w:tmpl w:val="E5962EA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82D"/>
    <w:rsid w:val="002A0DD0"/>
    <w:rsid w:val="002E26F9"/>
    <w:rsid w:val="003005EC"/>
    <w:rsid w:val="00340EF1"/>
    <w:rsid w:val="00576BBC"/>
    <w:rsid w:val="00616BA0"/>
    <w:rsid w:val="0064293E"/>
    <w:rsid w:val="00691152"/>
    <w:rsid w:val="00691AED"/>
    <w:rsid w:val="00A50981"/>
    <w:rsid w:val="00A9155F"/>
    <w:rsid w:val="00AA2039"/>
    <w:rsid w:val="00AC514D"/>
    <w:rsid w:val="00AD6165"/>
    <w:rsid w:val="00AE64C1"/>
    <w:rsid w:val="00B03825"/>
    <w:rsid w:val="00C547C7"/>
    <w:rsid w:val="00C83BF6"/>
    <w:rsid w:val="00CE26ED"/>
    <w:rsid w:val="00D0338C"/>
    <w:rsid w:val="00D3067E"/>
    <w:rsid w:val="00DB0C44"/>
    <w:rsid w:val="00E0682D"/>
    <w:rsid w:val="00F0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8D4E21"/>
  <w15:chartTrackingRefBased/>
  <w15:docId w15:val="{FA3B58A9-9972-4FD5-9726-B0FA7714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38C"/>
  </w:style>
  <w:style w:type="paragraph" w:styleId="Footer">
    <w:name w:val="footer"/>
    <w:basedOn w:val="Normal"/>
    <w:link w:val="FooterChar"/>
    <w:uiPriority w:val="99"/>
    <w:unhideWhenUsed/>
    <w:rsid w:val="00D03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38C"/>
  </w:style>
  <w:style w:type="paragraph" w:styleId="BalloonText">
    <w:name w:val="Balloon Text"/>
    <w:basedOn w:val="Normal"/>
    <w:link w:val="BalloonTextChar"/>
    <w:uiPriority w:val="99"/>
    <w:semiHidden/>
    <w:unhideWhenUsed/>
    <w:rsid w:val="00AA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2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DC9201C65034BA54CB09875D92945" ma:contentTypeVersion="8" ma:contentTypeDescription="Create a new document." ma:contentTypeScope="" ma:versionID="2e874dee9018dd95ebd777cb097a913e">
  <xsd:schema xmlns:xsd="http://www.w3.org/2001/XMLSchema" xmlns:xs="http://www.w3.org/2001/XMLSchema" xmlns:p="http://schemas.microsoft.com/office/2006/metadata/properties" xmlns:ns2="ec7e9d12-35bd-4245-989b-57d83fa29dbc" xmlns:ns3="54cbf289-97d1-47a6-9a30-71e3604a6889" targetNamespace="http://schemas.microsoft.com/office/2006/metadata/properties" ma:root="true" ma:fieldsID="431951f06841f0cab8505495f812e5bf" ns2:_="" ns3:_="">
    <xsd:import namespace="ec7e9d12-35bd-4245-989b-57d83fa29dbc"/>
    <xsd:import namespace="54cbf289-97d1-47a6-9a30-71e3604a6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e9d12-35bd-4245-989b-57d83fa29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bf289-97d1-47a6-9a30-71e3604a6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E1553-14F0-4216-BCEA-92216B64D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BB5EB-CF9F-435C-A77A-1BA5537F7D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212574-3532-40B6-8F67-5475D5866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e9d12-35bd-4245-989b-57d83fa29dbc"/>
    <ds:schemaRef ds:uri="54cbf289-97d1-47a6-9a30-71e3604a6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3BAD8-3EE8-4332-B314-AF7C25F3E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River Watershed Council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Daley</dc:creator>
  <cp:keywords/>
  <dc:description/>
  <cp:lastModifiedBy>Jason Frenzel</cp:lastModifiedBy>
  <cp:revision>5</cp:revision>
  <cp:lastPrinted>2018-04-09T21:16:00Z</cp:lastPrinted>
  <dcterms:created xsi:type="dcterms:W3CDTF">2019-08-30T15:44:00Z</dcterms:created>
  <dcterms:modified xsi:type="dcterms:W3CDTF">2020-10-02T15:53:00Z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0x0101009C5DC9201C65034BA54CB09875D92945</vt:lpwstr>
  </property>
</Properties>
</file>