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F" w:rsidRPr="00C836E5" w:rsidRDefault="00C836E5">
      <w:pPr>
        <w:rPr>
          <w:b/>
        </w:rPr>
      </w:pPr>
      <w:r w:rsidRPr="00C836E5">
        <w:rPr>
          <w:b/>
        </w:rPr>
        <w:t>Honey Creek Study</w:t>
      </w:r>
    </w:p>
    <w:p w:rsidR="00C836E5" w:rsidRPr="00C836E5" w:rsidRDefault="00C836E5">
      <w:pPr>
        <w:rPr>
          <w:b/>
        </w:rPr>
      </w:pPr>
      <w:r w:rsidRPr="00C836E5">
        <w:rPr>
          <w:b/>
        </w:rPr>
        <w:t>Field Sampling Checklist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cooler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 xml:space="preserve">whirl </w:t>
      </w:r>
      <w:proofErr w:type="spellStart"/>
      <w:r>
        <w:t>paks</w:t>
      </w:r>
      <w:proofErr w:type="spellEnd"/>
      <w:r>
        <w:t xml:space="preserve"> (enough for samples needed + extras)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sharpie pen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sterile gloves (one pair per site)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distilled water (if including blank sample)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clipboard</w:t>
      </w:r>
    </w:p>
    <w:p w:rsidR="00C836E5" w:rsidRDefault="00C836E5" w:rsidP="00C836E5">
      <w:pPr>
        <w:pStyle w:val="ListParagraph"/>
        <w:numPr>
          <w:ilvl w:val="0"/>
          <w:numId w:val="2"/>
        </w:numPr>
      </w:pPr>
      <w:r>
        <w:t>pencil</w:t>
      </w:r>
    </w:p>
    <w:p w:rsidR="00C836E5" w:rsidRDefault="003346B6" w:rsidP="00C836E5">
      <w:pPr>
        <w:pStyle w:val="ListParagraph"/>
        <w:numPr>
          <w:ilvl w:val="0"/>
          <w:numId w:val="2"/>
        </w:numPr>
      </w:pPr>
      <w:hyperlink r:id="rId5" w:history="1">
        <w:r w:rsidR="00C836E5" w:rsidRPr="003346B6">
          <w:rPr>
            <w:rStyle w:val="Hyperlink"/>
          </w:rPr>
          <w:t>sampling schedule</w:t>
        </w:r>
      </w:hyperlink>
    </w:p>
    <w:p w:rsidR="00C836E5" w:rsidRDefault="003346B6" w:rsidP="00C836E5">
      <w:pPr>
        <w:pStyle w:val="ListParagraph"/>
        <w:numPr>
          <w:ilvl w:val="0"/>
          <w:numId w:val="2"/>
        </w:numPr>
      </w:pPr>
      <w:hyperlink r:id="rId6" w:history="1">
        <w:r w:rsidR="00C836E5" w:rsidRPr="003346B6">
          <w:rPr>
            <w:rStyle w:val="Hyperlink"/>
          </w:rPr>
          <w:t>Field log sheet</w:t>
        </w:r>
      </w:hyperlink>
    </w:p>
    <w:p w:rsidR="00C836E5" w:rsidRDefault="003346B6" w:rsidP="00C836E5">
      <w:pPr>
        <w:pStyle w:val="ListParagraph"/>
        <w:numPr>
          <w:ilvl w:val="0"/>
          <w:numId w:val="2"/>
        </w:numPr>
      </w:pPr>
      <w:hyperlink r:id="rId7" w:history="1">
        <w:r w:rsidR="00C836E5" w:rsidRPr="003346B6">
          <w:rPr>
            <w:rStyle w:val="Hyperlink"/>
          </w:rPr>
          <w:t>Chain of custody sheet</w:t>
        </w:r>
      </w:hyperlink>
    </w:p>
    <w:p w:rsidR="003346B6" w:rsidRDefault="003346B6" w:rsidP="00C836E5">
      <w:pPr>
        <w:pStyle w:val="ListParagraph"/>
        <w:numPr>
          <w:ilvl w:val="0"/>
          <w:numId w:val="2"/>
        </w:numPr>
      </w:pPr>
      <w:hyperlink r:id="rId8" w:history="1">
        <w:r w:rsidRPr="003346B6">
          <w:rPr>
            <w:rStyle w:val="Hyperlink"/>
          </w:rPr>
          <w:t>Sampling protocol</w:t>
        </w:r>
      </w:hyperlink>
    </w:p>
    <w:p w:rsidR="00C836E5" w:rsidRDefault="006458F6" w:rsidP="00C836E5">
      <w:pPr>
        <w:pStyle w:val="ListParagraph"/>
        <w:numPr>
          <w:ilvl w:val="0"/>
          <w:numId w:val="2"/>
        </w:numPr>
      </w:pPr>
      <w:hyperlink r:id="rId9" w:history="1">
        <w:r w:rsidR="00C836E5" w:rsidRPr="006458F6">
          <w:rPr>
            <w:rStyle w:val="Hyperlink"/>
          </w:rPr>
          <w:t>Directions to sites</w:t>
        </w:r>
      </w:hyperlink>
    </w:p>
    <w:sectPr w:rsidR="00C836E5" w:rsidSect="00A8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C0D"/>
    <w:multiLevelType w:val="hybridMultilevel"/>
    <w:tmpl w:val="A5EE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454"/>
    <w:multiLevelType w:val="hybridMultilevel"/>
    <w:tmpl w:val="14D2FC54"/>
    <w:lvl w:ilvl="0" w:tplc="4DEA5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20"/>
  <w:characterSpacingControl w:val="doNotCompress"/>
  <w:compat/>
  <w:rsids>
    <w:rsidRoot w:val="00C836E5"/>
    <w:rsid w:val="003346B6"/>
    <w:rsid w:val="006458F6"/>
    <w:rsid w:val="00A812CF"/>
    <w:rsid w:val="00C8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c.org/wp-content/uploads/2012/05/App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wc.org/wp-content/uploads/2012/04/ChainofCustody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wc.org/wp-content/uploads/2012/05/Honey-study-field-she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wc.org/wp-content/uploads/2012/05/sampling-schedule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/ms?msa=0&amp;msid=211078518062903820133.0004c1464692a4a152777&amp;hl=en&amp;ie=UTF8&amp;t=h&amp;ll=42.300675,-83.800964&amp;spn=0.114268,0.188484&amp;z=12&amp;source=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Lawson</dc:creator>
  <cp:lastModifiedBy>Ric Lawson</cp:lastModifiedBy>
  <cp:revision>2</cp:revision>
  <dcterms:created xsi:type="dcterms:W3CDTF">2012-06-11T20:29:00Z</dcterms:created>
  <dcterms:modified xsi:type="dcterms:W3CDTF">2012-06-11T20:40:00Z</dcterms:modified>
</cp:coreProperties>
</file>